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http://file.allitebooks.com/20150627/Learning Scala.pdf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http://file.allitebooks.com/20150627/Effective Akka.pdf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http://file.allitebooks.com/20150627/Lift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http://file.allitebooks.com/20150627/Lift Web Applications How-to.pdf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http://file.allitebooks.com/20150627/Programming Scala.pdf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http://file.allitebooks.com/20150627/Programming Scala, 2nd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http://file.allitebooks.com/20150627/Testing in Scala.pdf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http://file.allitebooks.com/20150627/Functional Programming Patterns in Scala and Clojure.pdf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http://file.allitebooks.com/20150627/Scala for Java Developers.pdf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http://file.allitebooks.com/20150627/Scala in Action.pdf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http://file.allitebooks.com/20150627/Learning Play! Framework 2.pdf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http://file.allitebooks.com/20150627/Play for Scala.pdf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http://file.allitebooks.com/20150627/Scala Cookbook.pdf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http://file.allitebooks.com/20150627/Beginning Scala.pdf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http://file.allitebooks.com/20150627/Functional Programming in Scala.pdf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http://file.allitebooks.com/20150627/Scala in Depth.pdf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http://file.allitebooks.com/20150627/Lift in Action.pdf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